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2E42" w14:textId="77777777" w:rsidR="00773E33" w:rsidRPr="00566363" w:rsidRDefault="00773E33" w:rsidP="00773E33">
      <w:pPr>
        <w:rPr>
          <w:b/>
          <w:bCs/>
          <w:sz w:val="24"/>
          <w:szCs w:val="24"/>
        </w:rPr>
      </w:pPr>
      <w:r w:rsidRPr="00566363">
        <w:rPr>
          <w:b/>
          <w:bCs/>
          <w:sz w:val="24"/>
          <w:szCs w:val="24"/>
        </w:rPr>
        <w:t>SRSEA Exec Board Meeting</w:t>
      </w:r>
    </w:p>
    <w:p w14:paraId="640DF50B" w14:textId="60C659E9" w:rsidR="003D64B2" w:rsidRPr="00566363" w:rsidRDefault="00773E33">
      <w:pPr>
        <w:rPr>
          <w:sz w:val="24"/>
          <w:szCs w:val="24"/>
        </w:rPr>
      </w:pPr>
      <w:r w:rsidRPr="00566363">
        <w:rPr>
          <w:sz w:val="24"/>
          <w:szCs w:val="24"/>
        </w:rPr>
        <w:t>1/6/26</w:t>
      </w:r>
    </w:p>
    <w:p w14:paraId="69216C41" w14:textId="46747BA1" w:rsidR="00773E33" w:rsidRPr="00566363" w:rsidRDefault="00773E33">
      <w:pPr>
        <w:rPr>
          <w:sz w:val="24"/>
          <w:szCs w:val="24"/>
        </w:rPr>
      </w:pPr>
      <w:r w:rsidRPr="00566363">
        <w:rPr>
          <w:sz w:val="24"/>
          <w:szCs w:val="24"/>
        </w:rPr>
        <w:t>In attendance: Brandon Hennager, Erin Azer, Bernt Halvorson, Justine Hill, Jon Weiss, AnDee Flohr</w:t>
      </w:r>
      <w:r w:rsidR="00566363">
        <w:rPr>
          <w:sz w:val="24"/>
          <w:szCs w:val="24"/>
        </w:rPr>
        <w:t xml:space="preserve">, </w:t>
      </w:r>
      <w:r w:rsidR="00566363" w:rsidRPr="00566363">
        <w:rPr>
          <w:sz w:val="24"/>
          <w:szCs w:val="24"/>
        </w:rPr>
        <w:t>Harmony Wilson</w:t>
      </w:r>
    </w:p>
    <w:p w14:paraId="58B568AD" w14:textId="67EFB1C0" w:rsidR="00773E33" w:rsidRPr="00566363" w:rsidRDefault="00773E33">
      <w:pPr>
        <w:rPr>
          <w:sz w:val="24"/>
          <w:szCs w:val="24"/>
        </w:rPr>
      </w:pPr>
      <w:r w:rsidRPr="00566363">
        <w:rPr>
          <w:sz w:val="24"/>
          <w:szCs w:val="24"/>
        </w:rPr>
        <w:t>Absent: Cameron Browne (on leave)</w:t>
      </w:r>
    </w:p>
    <w:p w14:paraId="4739A8D6" w14:textId="77777777" w:rsidR="00773E33" w:rsidRPr="00566363" w:rsidRDefault="00773E33">
      <w:pPr>
        <w:rPr>
          <w:sz w:val="24"/>
          <w:szCs w:val="24"/>
        </w:rPr>
      </w:pPr>
    </w:p>
    <w:p w14:paraId="7C2A5B36" w14:textId="6299FF76" w:rsidR="00773E33" w:rsidRPr="00566363" w:rsidRDefault="00773E33">
      <w:pPr>
        <w:rPr>
          <w:sz w:val="24"/>
          <w:szCs w:val="24"/>
        </w:rPr>
      </w:pPr>
      <w:r w:rsidRPr="00566363">
        <w:rPr>
          <w:sz w:val="24"/>
          <w:szCs w:val="24"/>
        </w:rPr>
        <w:t>Brandon:</w:t>
      </w:r>
    </w:p>
    <w:p w14:paraId="0BF9BAEA" w14:textId="77777777" w:rsidR="00773E33" w:rsidRPr="00566363" w:rsidRDefault="00773E33" w:rsidP="00773E33">
      <w:pPr>
        <w:pStyle w:val="ListParagraph"/>
        <w:numPr>
          <w:ilvl w:val="0"/>
          <w:numId w:val="1"/>
        </w:numPr>
        <w:rPr>
          <w:sz w:val="24"/>
          <w:szCs w:val="24"/>
        </w:rPr>
      </w:pPr>
      <w:r w:rsidRPr="00566363">
        <w:rPr>
          <w:sz w:val="24"/>
          <w:szCs w:val="24"/>
        </w:rPr>
        <w:t xml:space="preserve">Contract </w:t>
      </w:r>
    </w:p>
    <w:p w14:paraId="1DA0689A" w14:textId="7AAD2EED" w:rsidR="00773E33" w:rsidRPr="00566363" w:rsidRDefault="00773E33" w:rsidP="00773E33">
      <w:pPr>
        <w:pStyle w:val="ListParagraph"/>
        <w:numPr>
          <w:ilvl w:val="1"/>
          <w:numId w:val="1"/>
        </w:numPr>
        <w:rPr>
          <w:sz w:val="24"/>
          <w:szCs w:val="24"/>
        </w:rPr>
      </w:pPr>
      <w:r w:rsidRPr="00566363">
        <w:rPr>
          <w:sz w:val="24"/>
          <w:szCs w:val="24"/>
        </w:rPr>
        <w:t>Vote is underway, hoping to be done by the end of the week</w:t>
      </w:r>
    </w:p>
    <w:p w14:paraId="4B9BA634" w14:textId="7073A9EC" w:rsidR="00773E33" w:rsidRPr="00566363" w:rsidRDefault="001372D8" w:rsidP="00773E33">
      <w:pPr>
        <w:pStyle w:val="ListParagraph"/>
        <w:numPr>
          <w:ilvl w:val="1"/>
          <w:numId w:val="1"/>
        </w:numPr>
        <w:rPr>
          <w:sz w:val="24"/>
          <w:szCs w:val="24"/>
        </w:rPr>
      </w:pPr>
      <w:r>
        <w:t>W</w:t>
      </w:r>
      <w:r w:rsidR="00773E33" w:rsidRPr="00566363">
        <w:rPr>
          <w:sz w:val="24"/>
          <w:szCs w:val="24"/>
        </w:rPr>
        <w:t>e will get back pay to July 1, 2025</w:t>
      </w:r>
    </w:p>
    <w:p w14:paraId="2BF36DCC" w14:textId="2D949EF4" w:rsidR="00773E33" w:rsidRPr="00566363" w:rsidRDefault="00773E33" w:rsidP="00773E33">
      <w:pPr>
        <w:pStyle w:val="ListParagraph"/>
        <w:numPr>
          <w:ilvl w:val="0"/>
          <w:numId w:val="1"/>
        </w:numPr>
        <w:rPr>
          <w:sz w:val="24"/>
          <w:szCs w:val="24"/>
        </w:rPr>
      </w:pPr>
      <w:r w:rsidRPr="00566363">
        <w:rPr>
          <w:sz w:val="24"/>
          <w:szCs w:val="24"/>
        </w:rPr>
        <w:t>Ratification Parties</w:t>
      </w:r>
    </w:p>
    <w:p w14:paraId="743C952E" w14:textId="53569325" w:rsidR="00773E33" w:rsidRPr="00566363" w:rsidRDefault="00773E33" w:rsidP="00773E33">
      <w:pPr>
        <w:pStyle w:val="ListParagraph"/>
        <w:numPr>
          <w:ilvl w:val="1"/>
          <w:numId w:val="1"/>
        </w:numPr>
        <w:rPr>
          <w:sz w:val="24"/>
          <w:szCs w:val="24"/>
        </w:rPr>
      </w:pPr>
      <w:r w:rsidRPr="00566363">
        <w:rPr>
          <w:sz w:val="24"/>
          <w:szCs w:val="24"/>
        </w:rPr>
        <w:t>We have $30/member to spend from OFS funds, must be used within 60 days of ratification</w:t>
      </w:r>
    </w:p>
    <w:p w14:paraId="77BE4BD4" w14:textId="017DCC82" w:rsidR="00734AA9" w:rsidRPr="00566363" w:rsidRDefault="00734AA9" w:rsidP="00773E33">
      <w:pPr>
        <w:pStyle w:val="ListParagraph"/>
        <w:numPr>
          <w:ilvl w:val="1"/>
          <w:numId w:val="1"/>
        </w:numPr>
        <w:rPr>
          <w:sz w:val="24"/>
          <w:szCs w:val="24"/>
        </w:rPr>
      </w:pPr>
      <w:r w:rsidRPr="00566363">
        <w:rPr>
          <w:sz w:val="24"/>
          <w:szCs w:val="24"/>
        </w:rPr>
        <w:t>Discussion about how to spend up the OFS money-purchase hats, sweatshirts, cups, bags, etc. to save for a later date (</w:t>
      </w:r>
      <w:proofErr w:type="spellStart"/>
      <w:r w:rsidRPr="00566363">
        <w:rPr>
          <w:sz w:val="24"/>
          <w:szCs w:val="24"/>
        </w:rPr>
        <w:t>Printastik</w:t>
      </w:r>
      <w:proofErr w:type="spellEnd"/>
      <w:r w:rsidRPr="00566363">
        <w:rPr>
          <w:sz w:val="24"/>
          <w:szCs w:val="24"/>
        </w:rPr>
        <w:t xml:space="preserve"> was the company we used for the red shirts</w:t>
      </w:r>
      <w:r w:rsidR="001372D8">
        <w:t xml:space="preserve"> </w:t>
      </w:r>
      <w:hyperlink r:id="rId5" w:history="1">
        <w:r w:rsidR="001372D8" w:rsidRPr="001372D8">
          <w:rPr>
            <w:rStyle w:val="Hyperlink"/>
          </w:rPr>
          <w:t xml:space="preserve">Home - </w:t>
        </w:r>
        <w:proofErr w:type="spellStart"/>
        <w:r w:rsidR="001372D8" w:rsidRPr="001372D8">
          <w:rPr>
            <w:rStyle w:val="Hyperlink"/>
          </w:rPr>
          <w:t>Printastik</w:t>
        </w:r>
        <w:proofErr w:type="spellEnd"/>
      </w:hyperlink>
      <w:r w:rsidR="001372D8">
        <w:t>)</w:t>
      </w:r>
    </w:p>
    <w:p w14:paraId="76258234" w14:textId="234189F9" w:rsidR="00734AA9" w:rsidRPr="00566363" w:rsidRDefault="00734AA9" w:rsidP="00734AA9">
      <w:pPr>
        <w:pStyle w:val="ListParagraph"/>
        <w:numPr>
          <w:ilvl w:val="2"/>
          <w:numId w:val="1"/>
        </w:numPr>
        <w:rPr>
          <w:sz w:val="24"/>
          <w:szCs w:val="24"/>
        </w:rPr>
      </w:pPr>
      <w:r w:rsidRPr="00566363">
        <w:rPr>
          <w:sz w:val="24"/>
          <w:szCs w:val="24"/>
        </w:rPr>
        <w:t>Can we set up a store where people can go order what they want?</w:t>
      </w:r>
    </w:p>
    <w:p w14:paraId="3369A7D6" w14:textId="089A954E" w:rsidR="00734AA9" w:rsidRPr="00566363" w:rsidRDefault="00734AA9" w:rsidP="00734AA9">
      <w:pPr>
        <w:pStyle w:val="ListParagraph"/>
        <w:numPr>
          <w:ilvl w:val="0"/>
          <w:numId w:val="1"/>
        </w:numPr>
        <w:rPr>
          <w:sz w:val="24"/>
          <w:szCs w:val="24"/>
        </w:rPr>
      </w:pPr>
      <w:r w:rsidRPr="00566363">
        <w:rPr>
          <w:sz w:val="24"/>
          <w:szCs w:val="24"/>
        </w:rPr>
        <w:t xml:space="preserve">SCL grievance has to do with teachers covering security posts. This is now happening at FRB. One of the rebuttals from the state </w:t>
      </w:r>
      <w:r w:rsidR="00566363">
        <w:t>wa</w:t>
      </w:r>
      <w:r w:rsidRPr="00566363">
        <w:rPr>
          <w:sz w:val="24"/>
          <w:szCs w:val="24"/>
        </w:rPr>
        <w:t>s that this concern wasn’t brought up sooner and this practice has been going on for quite some time (since 2020?). We need to poll the other facilities and grieve if it is happening elsewhere so the timeline excuse cannot be used.</w:t>
      </w:r>
    </w:p>
    <w:p w14:paraId="68B8DB12" w14:textId="2CABCC03" w:rsidR="00734AA9" w:rsidRPr="00566363" w:rsidRDefault="00734AA9" w:rsidP="00734AA9">
      <w:pPr>
        <w:pStyle w:val="ListParagraph"/>
        <w:numPr>
          <w:ilvl w:val="0"/>
          <w:numId w:val="1"/>
        </w:numPr>
        <w:rPr>
          <w:sz w:val="24"/>
          <w:szCs w:val="24"/>
        </w:rPr>
      </w:pPr>
      <w:r w:rsidRPr="00566363">
        <w:rPr>
          <w:sz w:val="24"/>
          <w:szCs w:val="24"/>
        </w:rPr>
        <w:t>FRB investigation has le</w:t>
      </w:r>
      <w:r w:rsidR="00566363">
        <w:t>d</w:t>
      </w:r>
      <w:r w:rsidRPr="00566363">
        <w:rPr>
          <w:sz w:val="24"/>
          <w:szCs w:val="24"/>
        </w:rPr>
        <w:t xml:space="preserve"> union leadership to share that people should not be emailing </w:t>
      </w:r>
      <w:proofErr w:type="gramStart"/>
      <w:r w:rsidR="001372D8">
        <w:t>i</w:t>
      </w:r>
      <w:r w:rsidR="00066A66" w:rsidRPr="00566363">
        <w:rPr>
          <w:sz w:val="24"/>
          <w:szCs w:val="24"/>
        </w:rPr>
        <w:t xml:space="preserve">n </w:t>
      </w:r>
      <w:r w:rsidR="001372D8" w:rsidRPr="001372D8">
        <w:rPr>
          <w:sz w:val="24"/>
          <w:szCs w:val="24"/>
        </w:rPr>
        <w:t>to</w:t>
      </w:r>
      <w:proofErr w:type="gramEnd"/>
      <w:r w:rsidR="001372D8">
        <w:t xml:space="preserve"> </w:t>
      </w:r>
      <w:r w:rsidR="00066A66" w:rsidRPr="00566363">
        <w:rPr>
          <w:sz w:val="24"/>
          <w:szCs w:val="24"/>
        </w:rPr>
        <w:t xml:space="preserve">the education department </w:t>
      </w:r>
      <w:r w:rsidR="001372D8">
        <w:t xml:space="preserve">staff </w:t>
      </w:r>
      <w:r w:rsidR="00066A66" w:rsidRPr="00566363">
        <w:rPr>
          <w:sz w:val="24"/>
          <w:szCs w:val="24"/>
        </w:rPr>
        <w:t>while on leave.</w:t>
      </w:r>
    </w:p>
    <w:p w14:paraId="4552C123" w14:textId="251FA461" w:rsidR="00066A66" w:rsidRPr="00566363" w:rsidRDefault="00066A66" w:rsidP="00066A66">
      <w:pPr>
        <w:pStyle w:val="ListParagraph"/>
        <w:numPr>
          <w:ilvl w:val="1"/>
          <w:numId w:val="1"/>
        </w:numPr>
        <w:rPr>
          <w:sz w:val="24"/>
          <w:szCs w:val="24"/>
        </w:rPr>
      </w:pPr>
      <w:r w:rsidRPr="00566363">
        <w:rPr>
          <w:sz w:val="24"/>
          <w:szCs w:val="24"/>
        </w:rPr>
        <w:t>Where is this in policy?</w:t>
      </w:r>
      <w:r w:rsidR="001372D8">
        <w:rPr>
          <w:sz w:val="24"/>
          <w:szCs w:val="24"/>
        </w:rPr>
        <w:t xml:space="preserve"> Ask the state?</w:t>
      </w:r>
    </w:p>
    <w:p w14:paraId="790B1C00" w14:textId="6DA6A98F" w:rsidR="00066A66" w:rsidRPr="00566363" w:rsidRDefault="00066A66" w:rsidP="00066A66">
      <w:pPr>
        <w:pStyle w:val="ListParagraph"/>
        <w:numPr>
          <w:ilvl w:val="0"/>
          <w:numId w:val="1"/>
        </w:numPr>
        <w:rPr>
          <w:sz w:val="24"/>
          <w:szCs w:val="24"/>
        </w:rPr>
      </w:pPr>
      <w:r w:rsidRPr="00566363">
        <w:rPr>
          <w:sz w:val="24"/>
          <w:szCs w:val="24"/>
        </w:rPr>
        <w:t>SRSEA Exec Team Site Visits (Going on tour!)</w:t>
      </w:r>
    </w:p>
    <w:p w14:paraId="24FE49F0" w14:textId="5DCC4113" w:rsidR="00066A66" w:rsidRPr="00566363" w:rsidRDefault="00066A66" w:rsidP="00066A66">
      <w:pPr>
        <w:pStyle w:val="ListParagraph"/>
        <w:numPr>
          <w:ilvl w:val="1"/>
          <w:numId w:val="1"/>
        </w:numPr>
        <w:rPr>
          <w:sz w:val="24"/>
          <w:szCs w:val="24"/>
        </w:rPr>
      </w:pPr>
      <w:r w:rsidRPr="00566363">
        <w:rPr>
          <w:sz w:val="24"/>
          <w:szCs w:val="24"/>
        </w:rPr>
        <w:t>Purpose is to meet members face to face to discuss questions, comments, issues they face at their unique sites. Also to make sure that people are getting union communications and that there is a contact at each site sharing info.</w:t>
      </w:r>
    </w:p>
    <w:p w14:paraId="2B545FCB" w14:textId="02519975" w:rsidR="00066A66" w:rsidRPr="00566363" w:rsidRDefault="00066A66" w:rsidP="00066A66">
      <w:pPr>
        <w:pStyle w:val="ListParagraph"/>
        <w:numPr>
          <w:ilvl w:val="1"/>
          <w:numId w:val="1"/>
        </w:numPr>
        <w:rPr>
          <w:sz w:val="24"/>
          <w:szCs w:val="24"/>
        </w:rPr>
      </w:pPr>
      <w:r w:rsidRPr="00566363">
        <w:rPr>
          <w:sz w:val="24"/>
          <w:szCs w:val="24"/>
        </w:rPr>
        <w:t xml:space="preserve">Need to compile a list of who wants to go and set up a schedule. </w:t>
      </w:r>
    </w:p>
    <w:p w14:paraId="10984D04" w14:textId="5A3CAEB1" w:rsidR="00066A66" w:rsidRPr="00566363" w:rsidRDefault="00066A66" w:rsidP="00066A66">
      <w:pPr>
        <w:pStyle w:val="ListParagraph"/>
        <w:numPr>
          <w:ilvl w:val="1"/>
          <w:numId w:val="1"/>
        </w:numPr>
        <w:rPr>
          <w:sz w:val="24"/>
          <w:szCs w:val="24"/>
        </w:rPr>
      </w:pPr>
      <w:r w:rsidRPr="00566363">
        <w:rPr>
          <w:sz w:val="24"/>
          <w:szCs w:val="24"/>
        </w:rPr>
        <w:t>Should try to do it within 60 days if we can use OFS funds (Erin is looking into</w:t>
      </w:r>
      <w:r w:rsidR="001372D8">
        <w:rPr>
          <w:sz w:val="24"/>
          <w:szCs w:val="24"/>
        </w:rPr>
        <w:t xml:space="preserve"> if this can be done and extended</w:t>
      </w:r>
      <w:r w:rsidRPr="00566363">
        <w:rPr>
          <w:sz w:val="24"/>
          <w:szCs w:val="24"/>
        </w:rPr>
        <w:t>.) Union may need to pay staff wages to be absent during workday.</w:t>
      </w:r>
    </w:p>
    <w:p w14:paraId="39F6D733" w14:textId="4F233D21" w:rsidR="00066A66" w:rsidRPr="001372D8" w:rsidRDefault="00066A66" w:rsidP="001372D8">
      <w:pPr>
        <w:pStyle w:val="ListParagraph"/>
        <w:numPr>
          <w:ilvl w:val="0"/>
          <w:numId w:val="4"/>
        </w:numPr>
        <w:rPr>
          <w:sz w:val="24"/>
          <w:szCs w:val="24"/>
        </w:rPr>
      </w:pPr>
      <w:proofErr w:type="spellStart"/>
      <w:r w:rsidRPr="001372D8">
        <w:rPr>
          <w:sz w:val="24"/>
          <w:szCs w:val="24"/>
        </w:rPr>
        <w:t>EdMN</w:t>
      </w:r>
      <w:proofErr w:type="spellEnd"/>
      <w:r w:rsidRPr="001372D8">
        <w:rPr>
          <w:sz w:val="24"/>
          <w:szCs w:val="24"/>
        </w:rPr>
        <w:t xml:space="preserve"> Political Conference</w:t>
      </w:r>
    </w:p>
    <w:p w14:paraId="3FAC3DA8" w14:textId="3D835986" w:rsidR="001372D8" w:rsidRPr="001372D8" w:rsidRDefault="00066A66" w:rsidP="001372D8">
      <w:pPr>
        <w:pStyle w:val="ListParagraph"/>
        <w:numPr>
          <w:ilvl w:val="0"/>
          <w:numId w:val="5"/>
        </w:numPr>
        <w:rPr>
          <w:sz w:val="24"/>
          <w:szCs w:val="24"/>
        </w:rPr>
      </w:pPr>
      <w:r w:rsidRPr="001372D8">
        <w:rPr>
          <w:sz w:val="24"/>
          <w:szCs w:val="24"/>
        </w:rPr>
        <w:lastRenderedPageBreak/>
        <w:t>They ask you to be a political lead within your union-a resource to share information, make sure people are getting accurate info</w:t>
      </w:r>
      <w:r w:rsidR="001372D8">
        <w:rPr>
          <w:sz w:val="24"/>
          <w:szCs w:val="24"/>
        </w:rPr>
        <w:t>,</w:t>
      </w:r>
      <w:r w:rsidRPr="001372D8">
        <w:rPr>
          <w:sz w:val="24"/>
          <w:szCs w:val="24"/>
        </w:rPr>
        <w:t xml:space="preserve"> and voting. (WAL-Workplace Action Leader)</w:t>
      </w:r>
    </w:p>
    <w:p w14:paraId="63BCE65F" w14:textId="5BB8128B" w:rsidR="00066A66" w:rsidRPr="001372D8" w:rsidRDefault="00066A66" w:rsidP="001372D8">
      <w:pPr>
        <w:pStyle w:val="ListParagraph"/>
        <w:numPr>
          <w:ilvl w:val="0"/>
          <w:numId w:val="5"/>
        </w:numPr>
        <w:rPr>
          <w:sz w:val="24"/>
          <w:szCs w:val="24"/>
        </w:rPr>
      </w:pPr>
      <w:r w:rsidRPr="001372D8">
        <w:rPr>
          <w:sz w:val="24"/>
          <w:szCs w:val="24"/>
        </w:rPr>
        <w:t>Mark Wackerfuss and Marty Scofield are signed up to go!</w:t>
      </w:r>
    </w:p>
    <w:p w14:paraId="2CA982A2" w14:textId="671FA3AA" w:rsidR="00066A66" w:rsidRPr="001372D8" w:rsidRDefault="00655BD1" w:rsidP="00066A66">
      <w:pPr>
        <w:rPr>
          <w:sz w:val="24"/>
          <w:szCs w:val="24"/>
        </w:rPr>
      </w:pPr>
      <w:r w:rsidRPr="001372D8">
        <w:rPr>
          <w:sz w:val="24"/>
          <w:szCs w:val="24"/>
        </w:rPr>
        <w:t>Jon Weiss- SRSEA Website Update</w:t>
      </w:r>
    </w:p>
    <w:p w14:paraId="39978A6E" w14:textId="563D922D" w:rsidR="00566363" w:rsidRPr="00566363" w:rsidRDefault="00655BD1" w:rsidP="00566363">
      <w:pPr>
        <w:pStyle w:val="ListParagraph"/>
        <w:numPr>
          <w:ilvl w:val="0"/>
          <w:numId w:val="2"/>
        </w:numPr>
        <w:rPr>
          <w:sz w:val="24"/>
          <w:szCs w:val="24"/>
        </w:rPr>
      </w:pPr>
      <w:r w:rsidRPr="001372D8">
        <w:rPr>
          <w:sz w:val="24"/>
          <w:szCs w:val="24"/>
        </w:rPr>
        <w:t>It is coming along! The login section has been create</w:t>
      </w:r>
      <w:r w:rsidR="00566363" w:rsidRPr="001372D8">
        <w:rPr>
          <w:sz w:val="24"/>
          <w:szCs w:val="24"/>
        </w:rPr>
        <w:t>d so we will have a secure area, possibly for voting purposes (will need to do a test run</w:t>
      </w:r>
      <w:r w:rsidR="00566363" w:rsidRPr="00566363">
        <w:rPr>
          <w:sz w:val="24"/>
          <w:szCs w:val="24"/>
        </w:rPr>
        <w:t xml:space="preserve"> before launching)</w:t>
      </w:r>
    </w:p>
    <w:p w14:paraId="6BDE2D61" w14:textId="22D17188" w:rsidR="00566363" w:rsidRPr="00566363" w:rsidRDefault="00566363" w:rsidP="00566363">
      <w:pPr>
        <w:pStyle w:val="ListParagraph"/>
        <w:numPr>
          <w:ilvl w:val="0"/>
          <w:numId w:val="2"/>
        </w:numPr>
        <w:rPr>
          <w:sz w:val="24"/>
          <w:szCs w:val="24"/>
        </w:rPr>
      </w:pPr>
      <w:r w:rsidRPr="00566363">
        <w:rPr>
          <w:sz w:val="24"/>
          <w:szCs w:val="24"/>
        </w:rPr>
        <w:t>We do not have a mission and vision-come up with one?</w:t>
      </w:r>
    </w:p>
    <w:p w14:paraId="29621ABA" w14:textId="430EAC73" w:rsidR="00566363" w:rsidRPr="00566363" w:rsidRDefault="00566363" w:rsidP="00566363">
      <w:pPr>
        <w:pStyle w:val="ListParagraph"/>
        <w:numPr>
          <w:ilvl w:val="0"/>
          <w:numId w:val="2"/>
        </w:numPr>
        <w:rPr>
          <w:sz w:val="24"/>
          <w:szCs w:val="24"/>
        </w:rPr>
      </w:pPr>
      <w:r w:rsidRPr="00566363">
        <w:rPr>
          <w:sz w:val="24"/>
          <w:szCs w:val="24"/>
        </w:rPr>
        <w:t>License renewal information is included</w:t>
      </w:r>
    </w:p>
    <w:p w14:paraId="395B46F9" w14:textId="3AFFA184" w:rsidR="00566363" w:rsidRPr="00566363" w:rsidRDefault="00566363" w:rsidP="00566363">
      <w:pPr>
        <w:pStyle w:val="ListParagraph"/>
        <w:numPr>
          <w:ilvl w:val="0"/>
          <w:numId w:val="2"/>
        </w:numPr>
        <w:rPr>
          <w:sz w:val="24"/>
          <w:szCs w:val="24"/>
        </w:rPr>
      </w:pPr>
      <w:r w:rsidRPr="00566363">
        <w:rPr>
          <w:sz w:val="24"/>
          <w:szCs w:val="24"/>
        </w:rPr>
        <w:t>How to join the union, contracts, minutes, site reps, exec board…all included</w:t>
      </w:r>
    </w:p>
    <w:p w14:paraId="7AFF5216" w14:textId="2BD8EF5B" w:rsidR="00566363" w:rsidRPr="00566363" w:rsidRDefault="00566363" w:rsidP="00566363">
      <w:pPr>
        <w:pStyle w:val="ListParagraph"/>
        <w:numPr>
          <w:ilvl w:val="0"/>
          <w:numId w:val="2"/>
        </w:numPr>
        <w:rPr>
          <w:sz w:val="24"/>
          <w:szCs w:val="24"/>
        </w:rPr>
      </w:pPr>
      <w:r w:rsidRPr="00566363">
        <w:rPr>
          <w:sz w:val="24"/>
          <w:szCs w:val="24"/>
        </w:rPr>
        <w:t>Would like to a</w:t>
      </w:r>
      <w:r>
        <w:t>dd</w:t>
      </w:r>
      <w:r w:rsidRPr="00566363">
        <w:rPr>
          <w:sz w:val="24"/>
          <w:szCs w:val="24"/>
        </w:rPr>
        <w:t xml:space="preserve"> the CT handbook</w:t>
      </w:r>
    </w:p>
    <w:p w14:paraId="149C2735" w14:textId="28381308" w:rsidR="00566363" w:rsidRPr="00566363" w:rsidRDefault="00566363" w:rsidP="00566363">
      <w:pPr>
        <w:pStyle w:val="ListParagraph"/>
        <w:numPr>
          <w:ilvl w:val="0"/>
          <w:numId w:val="2"/>
        </w:numPr>
        <w:rPr>
          <w:sz w:val="24"/>
          <w:szCs w:val="24"/>
        </w:rPr>
      </w:pPr>
      <w:r w:rsidRPr="00566363">
        <w:rPr>
          <w:sz w:val="24"/>
          <w:szCs w:val="24"/>
        </w:rPr>
        <w:t>The website is a good thing to share “on tour”</w:t>
      </w:r>
    </w:p>
    <w:p w14:paraId="2B957E02" w14:textId="77777777" w:rsidR="00566363" w:rsidRPr="00566363" w:rsidRDefault="00566363" w:rsidP="00566363">
      <w:pPr>
        <w:rPr>
          <w:sz w:val="24"/>
          <w:szCs w:val="24"/>
        </w:rPr>
      </w:pPr>
    </w:p>
    <w:p w14:paraId="742BDA6F" w14:textId="2259A21B" w:rsidR="00566363" w:rsidRPr="001372D8" w:rsidRDefault="00566363" w:rsidP="00566363">
      <w:pPr>
        <w:rPr>
          <w:sz w:val="24"/>
          <w:szCs w:val="24"/>
        </w:rPr>
      </w:pPr>
      <w:r w:rsidRPr="001372D8">
        <w:rPr>
          <w:sz w:val="24"/>
          <w:szCs w:val="24"/>
        </w:rPr>
        <w:t>To Do:</w:t>
      </w:r>
    </w:p>
    <w:p w14:paraId="71BA7D95" w14:textId="5FA7D1CC" w:rsidR="00566363" w:rsidRPr="001372D8" w:rsidRDefault="00566363" w:rsidP="00566363">
      <w:pPr>
        <w:pStyle w:val="ListParagraph"/>
        <w:numPr>
          <w:ilvl w:val="0"/>
          <w:numId w:val="3"/>
        </w:numPr>
        <w:rPr>
          <w:sz w:val="24"/>
          <w:szCs w:val="24"/>
        </w:rPr>
      </w:pPr>
      <w:r w:rsidRPr="001372D8">
        <w:rPr>
          <w:sz w:val="24"/>
          <w:szCs w:val="24"/>
        </w:rPr>
        <w:t>Agenda for Site Rep meeting on Sat, 1/17 (Brandon)</w:t>
      </w:r>
    </w:p>
    <w:p w14:paraId="05AC0B1C" w14:textId="625088AA" w:rsidR="00566363" w:rsidRPr="001372D8" w:rsidRDefault="00566363" w:rsidP="00566363">
      <w:pPr>
        <w:pStyle w:val="ListParagraph"/>
        <w:numPr>
          <w:ilvl w:val="0"/>
          <w:numId w:val="3"/>
        </w:numPr>
        <w:rPr>
          <w:sz w:val="24"/>
          <w:szCs w:val="24"/>
        </w:rPr>
      </w:pPr>
      <w:r w:rsidRPr="001372D8">
        <w:rPr>
          <w:sz w:val="24"/>
          <w:szCs w:val="24"/>
        </w:rPr>
        <w:t>Create a tour schedule and find out who is going (Brandon)</w:t>
      </w:r>
    </w:p>
    <w:p w14:paraId="7652EB9D" w14:textId="10AE1FC9" w:rsidR="00566363" w:rsidRPr="001372D8" w:rsidRDefault="00566363" w:rsidP="00566363">
      <w:pPr>
        <w:pStyle w:val="ListParagraph"/>
        <w:numPr>
          <w:ilvl w:val="0"/>
          <w:numId w:val="3"/>
        </w:numPr>
        <w:rPr>
          <w:sz w:val="24"/>
          <w:szCs w:val="24"/>
        </w:rPr>
      </w:pPr>
      <w:r w:rsidRPr="001372D8">
        <w:rPr>
          <w:sz w:val="24"/>
          <w:szCs w:val="24"/>
        </w:rPr>
        <w:t>More info needed on OFS fund usage (Erin)</w:t>
      </w:r>
    </w:p>
    <w:p w14:paraId="02F4A21D" w14:textId="09ED24BF" w:rsidR="001372D8" w:rsidRPr="001372D8" w:rsidRDefault="001372D8" w:rsidP="00566363">
      <w:pPr>
        <w:pStyle w:val="ListParagraph"/>
        <w:numPr>
          <w:ilvl w:val="0"/>
          <w:numId w:val="3"/>
        </w:numPr>
        <w:rPr>
          <w:sz w:val="24"/>
          <w:szCs w:val="24"/>
        </w:rPr>
      </w:pPr>
      <w:r w:rsidRPr="001372D8">
        <w:rPr>
          <w:sz w:val="24"/>
          <w:szCs w:val="24"/>
        </w:rPr>
        <w:t>Store?</w:t>
      </w:r>
    </w:p>
    <w:p w14:paraId="557585B7" w14:textId="145ABD6E" w:rsidR="001372D8" w:rsidRDefault="001372D8" w:rsidP="00566363">
      <w:pPr>
        <w:pStyle w:val="ListParagraph"/>
        <w:numPr>
          <w:ilvl w:val="0"/>
          <w:numId w:val="3"/>
        </w:numPr>
        <w:rPr>
          <w:sz w:val="24"/>
          <w:szCs w:val="24"/>
        </w:rPr>
      </w:pPr>
      <w:r w:rsidRPr="001372D8">
        <w:rPr>
          <w:sz w:val="24"/>
          <w:szCs w:val="24"/>
        </w:rPr>
        <w:t>Website voting test run</w:t>
      </w:r>
    </w:p>
    <w:p w14:paraId="71A4CB76" w14:textId="0E920F1E" w:rsidR="001372D8" w:rsidRPr="001372D8" w:rsidRDefault="001372D8" w:rsidP="00566363">
      <w:pPr>
        <w:pStyle w:val="ListParagraph"/>
        <w:numPr>
          <w:ilvl w:val="0"/>
          <w:numId w:val="3"/>
        </w:numPr>
        <w:rPr>
          <w:sz w:val="24"/>
          <w:szCs w:val="24"/>
        </w:rPr>
      </w:pPr>
      <w:r>
        <w:rPr>
          <w:sz w:val="24"/>
          <w:szCs w:val="24"/>
        </w:rPr>
        <w:t>Add CT handbook to website</w:t>
      </w:r>
    </w:p>
    <w:p w14:paraId="3217C61A" w14:textId="7821DC08" w:rsidR="001372D8" w:rsidRPr="001372D8" w:rsidRDefault="001372D8" w:rsidP="00566363">
      <w:pPr>
        <w:pStyle w:val="ListParagraph"/>
        <w:numPr>
          <w:ilvl w:val="0"/>
          <w:numId w:val="3"/>
        </w:numPr>
        <w:rPr>
          <w:sz w:val="24"/>
          <w:szCs w:val="24"/>
        </w:rPr>
      </w:pPr>
      <w:r w:rsidRPr="001372D8">
        <w:rPr>
          <w:sz w:val="24"/>
          <w:szCs w:val="24"/>
        </w:rPr>
        <w:t>Mission and Vision statements</w:t>
      </w:r>
    </w:p>
    <w:p w14:paraId="7E3E33D7" w14:textId="418ADBED" w:rsidR="001372D8" w:rsidRPr="001372D8" w:rsidRDefault="001372D8" w:rsidP="00566363">
      <w:pPr>
        <w:pStyle w:val="ListParagraph"/>
        <w:numPr>
          <w:ilvl w:val="0"/>
          <w:numId w:val="3"/>
        </w:numPr>
        <w:rPr>
          <w:sz w:val="24"/>
          <w:szCs w:val="24"/>
        </w:rPr>
      </w:pPr>
      <w:r w:rsidRPr="001372D8">
        <w:rPr>
          <w:sz w:val="24"/>
          <w:szCs w:val="24"/>
        </w:rPr>
        <w:t>Grievances at all facilities covering security posts</w:t>
      </w:r>
    </w:p>
    <w:sectPr w:rsidR="001372D8" w:rsidRPr="00137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4A1"/>
    <w:multiLevelType w:val="hybridMultilevel"/>
    <w:tmpl w:val="7DCA1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AA0175"/>
    <w:multiLevelType w:val="hybridMultilevel"/>
    <w:tmpl w:val="01AC8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14BBF"/>
    <w:multiLevelType w:val="hybridMultilevel"/>
    <w:tmpl w:val="2390C8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20114F"/>
    <w:multiLevelType w:val="hybridMultilevel"/>
    <w:tmpl w:val="9368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879DE"/>
    <w:multiLevelType w:val="hybridMultilevel"/>
    <w:tmpl w:val="2652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26319">
    <w:abstractNumId w:val="1"/>
  </w:num>
  <w:num w:numId="2" w16cid:durableId="1965310359">
    <w:abstractNumId w:val="0"/>
  </w:num>
  <w:num w:numId="3" w16cid:durableId="119957153">
    <w:abstractNumId w:val="4"/>
  </w:num>
  <w:num w:numId="4" w16cid:durableId="672755521">
    <w:abstractNumId w:val="3"/>
  </w:num>
  <w:num w:numId="5" w16cid:durableId="50509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33"/>
    <w:rsid w:val="00066A66"/>
    <w:rsid w:val="000E035D"/>
    <w:rsid w:val="001372D8"/>
    <w:rsid w:val="001A389B"/>
    <w:rsid w:val="00302D60"/>
    <w:rsid w:val="003D64B2"/>
    <w:rsid w:val="00566363"/>
    <w:rsid w:val="00655BD1"/>
    <w:rsid w:val="00734AA9"/>
    <w:rsid w:val="00773E33"/>
    <w:rsid w:val="00A1301C"/>
    <w:rsid w:val="00CD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3C21"/>
  <w15:chartTrackingRefBased/>
  <w15:docId w15:val="{50D79498-405B-46F6-9ACF-EEFC8327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33"/>
    <w:pPr>
      <w:spacing w:line="259" w:lineRule="auto"/>
    </w:pPr>
    <w:rPr>
      <w:sz w:val="22"/>
      <w:szCs w:val="22"/>
    </w:rPr>
  </w:style>
  <w:style w:type="paragraph" w:styleId="Heading1">
    <w:name w:val="heading 1"/>
    <w:basedOn w:val="Normal"/>
    <w:next w:val="Normal"/>
    <w:link w:val="Heading1Char"/>
    <w:uiPriority w:val="9"/>
    <w:qFormat/>
    <w:rsid w:val="00773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E33"/>
    <w:rPr>
      <w:rFonts w:eastAsiaTheme="majorEastAsia" w:cstheme="majorBidi"/>
      <w:color w:val="272727" w:themeColor="text1" w:themeTint="D8"/>
    </w:rPr>
  </w:style>
  <w:style w:type="paragraph" w:styleId="Title">
    <w:name w:val="Title"/>
    <w:basedOn w:val="Normal"/>
    <w:next w:val="Normal"/>
    <w:link w:val="TitleChar"/>
    <w:uiPriority w:val="10"/>
    <w:qFormat/>
    <w:rsid w:val="00773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E33"/>
    <w:pPr>
      <w:spacing w:before="160"/>
      <w:jc w:val="center"/>
    </w:pPr>
    <w:rPr>
      <w:i/>
      <w:iCs/>
      <w:color w:val="404040" w:themeColor="text1" w:themeTint="BF"/>
    </w:rPr>
  </w:style>
  <w:style w:type="character" w:customStyle="1" w:styleId="QuoteChar">
    <w:name w:val="Quote Char"/>
    <w:basedOn w:val="DefaultParagraphFont"/>
    <w:link w:val="Quote"/>
    <w:uiPriority w:val="29"/>
    <w:rsid w:val="00773E33"/>
    <w:rPr>
      <w:i/>
      <w:iCs/>
      <w:color w:val="404040" w:themeColor="text1" w:themeTint="BF"/>
    </w:rPr>
  </w:style>
  <w:style w:type="paragraph" w:styleId="ListParagraph">
    <w:name w:val="List Paragraph"/>
    <w:basedOn w:val="Normal"/>
    <w:uiPriority w:val="34"/>
    <w:qFormat/>
    <w:rsid w:val="00773E33"/>
    <w:pPr>
      <w:ind w:left="720"/>
      <w:contextualSpacing/>
    </w:pPr>
  </w:style>
  <w:style w:type="character" w:styleId="IntenseEmphasis">
    <w:name w:val="Intense Emphasis"/>
    <w:basedOn w:val="DefaultParagraphFont"/>
    <w:uiPriority w:val="21"/>
    <w:qFormat/>
    <w:rsid w:val="00773E33"/>
    <w:rPr>
      <w:i/>
      <w:iCs/>
      <w:color w:val="0F4761" w:themeColor="accent1" w:themeShade="BF"/>
    </w:rPr>
  </w:style>
  <w:style w:type="paragraph" w:styleId="IntenseQuote">
    <w:name w:val="Intense Quote"/>
    <w:basedOn w:val="Normal"/>
    <w:next w:val="Normal"/>
    <w:link w:val="IntenseQuoteChar"/>
    <w:uiPriority w:val="30"/>
    <w:qFormat/>
    <w:rsid w:val="00773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E33"/>
    <w:rPr>
      <w:i/>
      <w:iCs/>
      <w:color w:val="0F4761" w:themeColor="accent1" w:themeShade="BF"/>
    </w:rPr>
  </w:style>
  <w:style w:type="character" w:styleId="IntenseReference">
    <w:name w:val="Intense Reference"/>
    <w:basedOn w:val="DefaultParagraphFont"/>
    <w:uiPriority w:val="32"/>
    <w:qFormat/>
    <w:rsid w:val="00773E33"/>
    <w:rPr>
      <w:b/>
      <w:bCs/>
      <w:smallCaps/>
      <w:color w:val="0F4761" w:themeColor="accent1" w:themeShade="BF"/>
      <w:spacing w:val="5"/>
    </w:rPr>
  </w:style>
  <w:style w:type="character" w:styleId="Hyperlink">
    <w:name w:val="Hyperlink"/>
    <w:basedOn w:val="DefaultParagraphFont"/>
    <w:uiPriority w:val="99"/>
    <w:unhideWhenUsed/>
    <w:rsid w:val="001372D8"/>
    <w:rPr>
      <w:color w:val="467886" w:themeColor="hyperlink"/>
      <w:u w:val="single"/>
    </w:rPr>
  </w:style>
  <w:style w:type="character" w:styleId="UnresolvedMention">
    <w:name w:val="Unresolved Mention"/>
    <w:basedOn w:val="DefaultParagraphFont"/>
    <w:uiPriority w:val="99"/>
    <w:semiHidden/>
    <w:unhideWhenUsed/>
    <w:rsid w:val="0013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intasti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Harmony J (DOC)</dc:creator>
  <cp:keywords/>
  <dc:description/>
  <cp:lastModifiedBy>Wilson, Harmony J (DOC)</cp:lastModifiedBy>
  <cp:revision>1</cp:revision>
  <dcterms:created xsi:type="dcterms:W3CDTF">2026-01-14T14:09:00Z</dcterms:created>
  <dcterms:modified xsi:type="dcterms:W3CDTF">2026-01-14T15:49:00Z</dcterms:modified>
</cp:coreProperties>
</file>